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379" w14:textId="4016FEC0" w:rsidR="00A05017" w:rsidRDefault="00A05017" w:rsidP="00B852A6">
      <w:pPr>
        <w:pStyle w:val="NormalWeb"/>
        <w:spacing w:before="0" w:beforeAutospacing="0" w:after="0" w:afterAutospacing="0"/>
        <w:ind w:right="1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3CDABEA3" w14:textId="2ED03D78" w:rsidR="00A05017" w:rsidRDefault="00A05017" w:rsidP="00B852A6">
      <w:pPr>
        <w:pStyle w:val="NormalWeb"/>
        <w:spacing w:before="0" w:beforeAutospacing="0" w:after="0" w:afterAutospacing="0"/>
        <w:ind w:right="1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3DF06028" w14:textId="77777777" w:rsidR="00A05017" w:rsidRDefault="00A05017" w:rsidP="00A05017">
      <w:pPr>
        <w:pStyle w:val="NormalWeb"/>
        <w:spacing w:before="0" w:beforeAutospacing="0" w:after="0" w:afterAutospacing="0"/>
        <w:ind w:left="1627" w:right="147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Clearwater Fundamental Middle School </w:t>
      </w:r>
    </w:p>
    <w:p w14:paraId="49A5C52F" w14:textId="1EDCD3FF" w:rsidR="00A05017" w:rsidRDefault="00A05017" w:rsidP="00A05017">
      <w:pPr>
        <w:pStyle w:val="NormalWeb"/>
        <w:spacing w:before="0" w:beforeAutospacing="0" w:after="0" w:afterAutospacing="0"/>
        <w:ind w:left="1627" w:right="1474"/>
        <w:jc w:val="center"/>
      </w:pPr>
      <w:r>
        <w:rPr>
          <w:b/>
          <w:bCs/>
          <w:color w:val="000000"/>
          <w:sz w:val="22"/>
          <w:szCs w:val="22"/>
        </w:rPr>
        <w:t>7th Grade Recommended Student Supplies </w:t>
      </w:r>
    </w:p>
    <w:p w14:paraId="778A7011" w14:textId="77777777" w:rsidR="00A05017" w:rsidRDefault="00A05017" w:rsidP="00A05017">
      <w:pPr>
        <w:pStyle w:val="NormalWeb"/>
        <w:spacing w:before="0" w:beforeAutospacing="0" w:after="0" w:afterAutospacing="0"/>
        <w:ind w:left="1180" w:right="1356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***Some teachers may require additional or different supplies within the first week of school, keep your receipts*** </w:t>
      </w:r>
    </w:p>
    <w:p w14:paraId="14FA2DC5" w14:textId="73748C92" w:rsidR="00A05017" w:rsidRDefault="00A05017" w:rsidP="00A05017">
      <w:pPr>
        <w:pStyle w:val="NormalWeb"/>
        <w:spacing w:before="0" w:beforeAutospacing="0" w:after="0" w:afterAutospacing="0"/>
        <w:ind w:left="1180" w:right="1356"/>
        <w:jc w:val="center"/>
      </w:pPr>
      <w:r>
        <w:rPr>
          <w:b/>
          <w:bCs/>
          <w:color w:val="000000"/>
          <w:sz w:val="22"/>
          <w:szCs w:val="22"/>
        </w:rPr>
        <w:t>202</w:t>
      </w:r>
      <w:r w:rsidR="007504AD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 - 202</w:t>
      </w:r>
      <w:r w:rsidR="007504AD"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 xml:space="preserve"> School Year </w:t>
      </w:r>
    </w:p>
    <w:p w14:paraId="5CBAA021" w14:textId="77777777" w:rsidR="00A05017" w:rsidRDefault="00A05017" w:rsidP="00A05017">
      <w:pPr>
        <w:pStyle w:val="NormalWeb"/>
        <w:spacing w:before="302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7E9DE95A" w14:textId="77777777" w:rsidR="00A05017" w:rsidRDefault="00A05017" w:rsidP="00A05017">
      <w:pPr>
        <w:pStyle w:val="NormalWeb"/>
        <w:spacing w:before="302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sectPr w:rsidR="00A05017" w:rsidSect="00D867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0E19F5" w14:textId="77777777" w:rsidR="00A05017" w:rsidRDefault="00A05017" w:rsidP="00A05017">
      <w:pPr>
        <w:pStyle w:val="NormalWeb"/>
        <w:spacing w:before="43" w:beforeAutospacing="0" w:after="0" w:afterAutospacing="0"/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DAILY CLASSROOM NEEDS: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</w:p>
    <w:p w14:paraId="37069403" w14:textId="17BC2E37" w:rsidR="00A05017" w:rsidRDefault="00A05017" w:rsidP="00A05017">
      <w:pPr>
        <w:pStyle w:val="NormalWeb"/>
        <w:spacing w:before="302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 w:rsidR="007504AD">
        <w:rPr>
          <w:rFonts w:ascii="Tahoma" w:hAnsi="Tahoma" w:cs="Tahoma"/>
          <w:color w:val="000000"/>
          <w:sz w:val="20"/>
          <w:szCs w:val="20"/>
        </w:rPr>
        <w:t>School-issued</w:t>
      </w:r>
      <w:r>
        <w:rPr>
          <w:rFonts w:ascii="Tahoma" w:hAnsi="Tahoma" w:cs="Tahoma"/>
          <w:color w:val="000000"/>
          <w:sz w:val="20"/>
          <w:szCs w:val="20"/>
        </w:rPr>
        <w:t xml:space="preserve"> computer 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Highlighters </w:t>
      </w:r>
    </w:p>
    <w:p w14:paraId="1268FFEC" w14:textId="77777777" w:rsidR="00A05017" w:rsidRDefault="00A05017" w:rsidP="00A05017">
      <w:pPr>
        <w:pStyle w:val="NormalWeb"/>
        <w:spacing w:before="27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• C</w:t>
      </w:r>
      <w:r>
        <w:rPr>
          <w:rFonts w:ascii="Tahoma" w:hAnsi="Tahoma" w:cs="Tahoma"/>
          <w:color w:val="000000"/>
          <w:sz w:val="20"/>
          <w:szCs w:val="20"/>
        </w:rPr>
        <w:t>omputer case/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sleeve  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End"/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Dry Erase Markers </w:t>
      </w:r>
    </w:p>
    <w:p w14:paraId="612EC97D" w14:textId="55EBFE5B" w:rsidR="00A05017" w:rsidRDefault="00A05017" w:rsidP="00A05017">
      <w:pPr>
        <w:pStyle w:val="NormalWeb"/>
        <w:spacing w:before="27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Loose-leaf lined, 3-hole punched notebook paper 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 w:rsidR="007504AD">
        <w:rPr>
          <w:rFonts w:ascii="Tahoma" w:hAnsi="Tahoma" w:cs="Tahoma"/>
          <w:color w:val="000000"/>
          <w:sz w:val="20"/>
          <w:szCs w:val="20"/>
        </w:rPr>
        <w:t>Earbuds</w:t>
      </w:r>
      <w:r>
        <w:rPr>
          <w:rFonts w:ascii="Tahoma" w:hAnsi="Tahoma" w:cs="Tahoma"/>
          <w:color w:val="000000"/>
          <w:sz w:val="20"/>
          <w:szCs w:val="20"/>
        </w:rPr>
        <w:t>/headphones </w:t>
      </w:r>
      <w:r w:rsidR="00E83F86">
        <w:rPr>
          <w:rFonts w:ascii="Tahoma" w:hAnsi="Tahoma" w:cs="Tahoma"/>
          <w:color w:val="000000"/>
          <w:sz w:val="20"/>
          <w:szCs w:val="20"/>
        </w:rPr>
        <w:t>(not expensive ones)</w:t>
      </w:r>
    </w:p>
    <w:p w14:paraId="5AF4A88F" w14:textId="050081E9" w:rsidR="00A05017" w:rsidRDefault="00A05017" w:rsidP="00A05017">
      <w:pPr>
        <w:pStyle w:val="NormalWeb"/>
        <w:spacing w:before="55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Pouch (To hold pens, </w:t>
      </w:r>
      <w:r w:rsidR="007504AD">
        <w:rPr>
          <w:rFonts w:ascii="Tahoma" w:hAnsi="Tahoma" w:cs="Tahoma"/>
          <w:color w:val="000000"/>
          <w:sz w:val="20"/>
          <w:szCs w:val="20"/>
        </w:rPr>
        <w:t>pencils</w:t>
      </w:r>
      <w:r>
        <w:rPr>
          <w:rFonts w:ascii="Tahoma" w:hAnsi="Tahoma" w:cs="Tahoma"/>
          <w:color w:val="000000"/>
          <w:sz w:val="20"/>
          <w:szCs w:val="20"/>
        </w:rPr>
        <w:t>, erasers</w:t>
      </w:r>
      <w:r w:rsidR="007504AD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and calculator) 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Glue stick</w:t>
      </w:r>
      <w:r w:rsidR="007504AD"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="007504AD">
        <w:rPr>
          <w:rFonts w:ascii="Tahoma" w:hAnsi="Tahoma" w:cs="Tahoma"/>
          <w:color w:val="000000"/>
          <w:sz w:val="20"/>
          <w:szCs w:val="20"/>
        </w:rPr>
        <w:t>(multiple)</w:t>
      </w:r>
    </w:p>
    <w:p w14:paraId="131DF4FE" w14:textId="7EFF0130" w:rsidR="007504AD" w:rsidRPr="007504AD" w:rsidRDefault="00A05017" w:rsidP="007504AD">
      <w:pPr>
        <w:pStyle w:val="NormalWeb"/>
        <w:spacing w:before="55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Black, blue</w:t>
      </w:r>
      <w:r w:rsidR="007504AD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and red </w:t>
      </w:r>
      <w:r w:rsidR="007504AD">
        <w:rPr>
          <w:rFonts w:ascii="Tahoma" w:hAnsi="Tahoma" w:cs="Tahoma"/>
          <w:color w:val="000000"/>
          <w:sz w:val="20"/>
          <w:szCs w:val="20"/>
        </w:rPr>
        <w:t>ballpoint</w:t>
      </w:r>
      <w:r>
        <w:rPr>
          <w:rFonts w:ascii="Tahoma" w:hAnsi="Tahoma" w:cs="Tahoma"/>
          <w:color w:val="000000"/>
          <w:sz w:val="20"/>
          <w:szCs w:val="20"/>
        </w:rPr>
        <w:t xml:space="preserve"> pens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7504AD">
        <w:rPr>
          <w:rFonts w:ascii="Arial" w:hAnsi="Arial" w:cs="Arial"/>
          <w:color w:val="000000"/>
          <w:sz w:val="20"/>
          <w:szCs w:val="20"/>
        </w:rPr>
        <w:t xml:space="preserve">• </w:t>
      </w:r>
      <w:r w:rsidR="007504AD">
        <w:rPr>
          <w:rFonts w:ascii="Tahoma" w:hAnsi="Tahoma" w:cs="Tahoma"/>
          <w:color w:val="000000"/>
          <w:sz w:val="20"/>
          <w:szCs w:val="20"/>
        </w:rPr>
        <w:t>Scissors</w:t>
      </w:r>
    </w:p>
    <w:p w14:paraId="4CE8A01A" w14:textId="70433621" w:rsidR="007504AD" w:rsidRDefault="00A05017" w:rsidP="007504AD">
      <w:pPr>
        <w:pStyle w:val="NormalWeb"/>
        <w:spacing w:before="27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Pack of 50 sheet protectors to be used in</w:t>
      </w:r>
      <w:r w:rsidR="007504A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multiple </w:t>
      </w:r>
      <w:r w:rsidR="007504AD">
        <w:rPr>
          <w:rFonts w:ascii="Tahoma" w:hAnsi="Tahoma" w:cs="Tahoma"/>
          <w:color w:val="000000"/>
          <w:sz w:val="20"/>
          <w:szCs w:val="20"/>
        </w:rPr>
        <w:t>classes</w:t>
      </w:r>
      <w:r w:rsidR="007504AD">
        <w:rPr>
          <w:rFonts w:ascii="Tahoma" w:hAnsi="Tahoma" w:cs="Tahoma"/>
          <w:color w:val="000000"/>
          <w:sz w:val="20"/>
          <w:szCs w:val="20"/>
        </w:rPr>
        <w:tab/>
      </w:r>
      <w:r w:rsidR="007504AD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•</w:t>
      </w:r>
      <w:r w:rsidR="00E83B2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Colored pencils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14:paraId="720BEA3D" w14:textId="31560AC9" w:rsidR="00A05017" w:rsidRPr="009E16E7" w:rsidRDefault="00A05017" w:rsidP="007504AD">
      <w:pPr>
        <w:pStyle w:val="NormalWeb"/>
        <w:spacing w:before="27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> #2 pencils and erasers </w:t>
      </w:r>
    </w:p>
    <w:p w14:paraId="4E261594" w14:textId="77777777" w:rsidR="00A05017" w:rsidRDefault="00A05017" w:rsidP="00A05017">
      <w:pPr>
        <w:pStyle w:val="NormalWeb"/>
        <w:spacing w:before="27" w:beforeAutospacing="0" w:after="0" w:afterAutospacing="0"/>
      </w:pPr>
    </w:p>
    <w:p w14:paraId="2616AC81" w14:textId="77777777" w:rsidR="00A05017" w:rsidRDefault="00A05017" w:rsidP="00A05017">
      <w:pPr>
        <w:pStyle w:val="NormalWeb"/>
        <w:spacing w:before="39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4EE48D41" w14:textId="1AA1AF7B" w:rsidR="00A05017" w:rsidRDefault="00A05017" w:rsidP="00A05017">
      <w:pPr>
        <w:pStyle w:val="NormalWeb"/>
        <w:spacing w:before="0" w:beforeAutospacing="0" w:after="0" w:afterAutospacing="0"/>
        <w:ind w:right="224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Math: </w:t>
      </w:r>
      <w:bookmarkStart w:id="0" w:name="_Hlk165963663"/>
      <w:r w:rsidR="00811678" w:rsidRPr="00876ED3">
        <w:rPr>
          <w:rFonts w:ascii="Tahoma" w:hAnsi="Tahoma" w:cs="Tahoma"/>
          <w:color w:val="000000"/>
          <w:sz w:val="22"/>
          <w:szCs w:val="22"/>
        </w:rPr>
        <w:t>(</w:t>
      </w:r>
      <w:proofErr w:type="gramStart"/>
      <w:r w:rsidR="00811678" w:rsidRPr="00876ED3">
        <w:rPr>
          <w:rFonts w:ascii="Tahoma" w:hAnsi="Tahoma" w:cs="Tahoma"/>
          <w:color w:val="000000"/>
          <w:sz w:val="22"/>
          <w:szCs w:val="22"/>
        </w:rPr>
        <w:t>2)</w:t>
      </w:r>
      <w:r w:rsidRPr="00AC55AB">
        <w:rPr>
          <w:rFonts w:ascii="Tahoma" w:hAnsi="Tahoma" w:cs="Tahoma"/>
          <w:b/>
          <w:bCs/>
          <w:color w:val="000000"/>
          <w:sz w:val="20"/>
          <w:szCs w:val="20"/>
          <w:highlight w:val="cyan"/>
        </w:rPr>
        <w:t>Blue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3-prong 2-pocket folder (plastic/vinyl preferred), </w:t>
      </w:r>
      <w:r w:rsidR="00876ED3"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2</w:t>
      </w:r>
      <w:r w:rsidR="00876ED3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–120 page </w:t>
      </w:r>
      <w:r w:rsidRPr="00AC55AB">
        <w:rPr>
          <w:rFonts w:ascii="Tahoma" w:hAnsi="Tahoma" w:cs="Tahoma"/>
          <w:b/>
          <w:bCs/>
          <w:color w:val="000000"/>
          <w:sz w:val="20"/>
          <w:szCs w:val="20"/>
          <w:highlight w:val="cyan"/>
        </w:rPr>
        <w:t>Blue</w:t>
      </w:r>
      <w:r>
        <w:rPr>
          <w:rFonts w:ascii="Tahoma" w:hAnsi="Tahoma" w:cs="Tahoma"/>
          <w:color w:val="000000"/>
          <w:sz w:val="20"/>
          <w:szCs w:val="20"/>
        </w:rPr>
        <w:t xml:space="preserve"> Spiral notebooks, </w:t>
      </w:r>
      <w:r w:rsidR="00082048" w:rsidRPr="00082048">
        <w:rPr>
          <w:rFonts w:ascii="Tahoma" w:hAnsi="Tahoma" w:cs="Tahoma"/>
          <w:color w:val="000000"/>
          <w:sz w:val="20"/>
          <w:szCs w:val="20"/>
        </w:rPr>
        <w:t>Casio fx-260 solar II</w:t>
      </w:r>
      <w:r w:rsidR="00082048">
        <w:rPr>
          <w:rFonts w:ascii="Tahoma" w:hAnsi="Tahoma" w:cs="Tahoma"/>
          <w:color w:val="000000"/>
          <w:sz w:val="20"/>
          <w:szCs w:val="20"/>
        </w:rPr>
        <w:t xml:space="preserve"> calculator</w:t>
      </w:r>
      <w:r>
        <w:rPr>
          <w:rFonts w:ascii="Tahoma" w:hAnsi="Tahoma" w:cs="Tahoma"/>
          <w:color w:val="000000"/>
          <w:sz w:val="20"/>
          <w:szCs w:val="20"/>
        </w:rPr>
        <w:t>, 50 pages of graph paper</w:t>
      </w:r>
      <w:bookmarkEnd w:id="0"/>
    </w:p>
    <w:p w14:paraId="310BDFE4" w14:textId="77777777" w:rsidR="00A05017" w:rsidRDefault="00A05017" w:rsidP="00A05017">
      <w:pPr>
        <w:pStyle w:val="NormalWeb"/>
        <w:spacing w:before="0" w:beforeAutospacing="0" w:after="0" w:afterAutospacing="0"/>
        <w:ind w:right="224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F98E92C" w14:textId="77777777" w:rsidR="00A05017" w:rsidRPr="00336852" w:rsidRDefault="00A05017" w:rsidP="00A05017">
      <w:pPr>
        <w:pStyle w:val="NormalWeb"/>
        <w:spacing w:before="0" w:beforeAutospacing="0" w:after="0" w:afterAutospacing="0"/>
        <w:ind w:right="22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Language Arts: </w:t>
      </w:r>
      <w:r w:rsidRPr="00AC55AB">
        <w:rPr>
          <w:rFonts w:ascii="Tahoma" w:hAnsi="Tahoma" w:cs="Tahoma"/>
          <w:b/>
          <w:bCs/>
          <w:color w:val="FF0000"/>
          <w:sz w:val="20"/>
          <w:szCs w:val="20"/>
        </w:rPr>
        <w:t>Red</w:t>
      </w:r>
      <w:r>
        <w:rPr>
          <w:rFonts w:ascii="Tahoma" w:hAnsi="Tahoma" w:cs="Tahoma"/>
          <w:color w:val="000000"/>
          <w:sz w:val="20"/>
          <w:szCs w:val="20"/>
        </w:rPr>
        <w:t xml:space="preserve"> 3-prong 2-pocket folder (plastic/vinyl preferred)</w:t>
      </w:r>
      <w:r>
        <w:rPr>
          <w:rFonts w:ascii="Tahoma" w:hAnsi="Tahoma" w:cs="Tahoma"/>
          <w:color w:val="000000"/>
          <w:sz w:val="22"/>
          <w:szCs w:val="22"/>
        </w:rPr>
        <w:t xml:space="preserve">, 1 </w:t>
      </w:r>
      <w:r w:rsidRPr="00AC55AB">
        <w:rPr>
          <w:rFonts w:ascii="Tahoma" w:hAnsi="Tahoma" w:cs="Tahoma"/>
          <w:b/>
          <w:bCs/>
          <w:color w:val="FF0000"/>
          <w:sz w:val="22"/>
          <w:szCs w:val="22"/>
        </w:rPr>
        <w:t>Red</w:t>
      </w:r>
      <w:r>
        <w:rPr>
          <w:rFonts w:ascii="Tahoma" w:hAnsi="Tahoma" w:cs="Tahoma"/>
          <w:color w:val="000000"/>
          <w:sz w:val="22"/>
          <w:szCs w:val="22"/>
        </w:rPr>
        <w:t xml:space="preserve"> Composition Notebook</w:t>
      </w:r>
      <w:r>
        <w:rPr>
          <w:rFonts w:ascii="Tahoma" w:hAnsi="Tahoma" w:cs="Tahoma"/>
          <w:color w:val="000000"/>
          <w:sz w:val="20"/>
          <w:szCs w:val="20"/>
        </w:rPr>
        <w:t>  </w:t>
      </w:r>
    </w:p>
    <w:p w14:paraId="1836116E" w14:textId="540ECB6A" w:rsidR="00A05017" w:rsidRDefault="00A05017" w:rsidP="00A05017">
      <w:pPr>
        <w:pStyle w:val="NormalWeb"/>
        <w:spacing w:before="146" w:beforeAutospacing="0" w:after="0" w:afterAutospacing="0"/>
        <w:ind w:right="12"/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Science: </w:t>
      </w:r>
      <w:r w:rsidRPr="00AC55AB">
        <w:rPr>
          <w:rFonts w:ascii="Tahoma" w:hAnsi="Tahoma" w:cs="Tahoma"/>
          <w:b/>
          <w:bCs/>
          <w:color w:val="000000"/>
          <w:sz w:val="20"/>
          <w:szCs w:val="20"/>
          <w:highlight w:val="yellow"/>
        </w:rPr>
        <w:t>Yellow</w:t>
      </w:r>
      <w:r>
        <w:rPr>
          <w:rFonts w:ascii="Tahoma" w:hAnsi="Tahoma" w:cs="Tahoma"/>
          <w:color w:val="000000"/>
          <w:sz w:val="20"/>
          <w:szCs w:val="20"/>
        </w:rPr>
        <w:t xml:space="preserve"> 3-prong 2-pocket folder (plastic/vinyl preferred), </w:t>
      </w:r>
      <w:r w:rsidRPr="00AC55AB">
        <w:rPr>
          <w:rFonts w:ascii="Tahoma" w:hAnsi="Tahoma" w:cs="Tahoma"/>
          <w:color w:val="000000"/>
          <w:sz w:val="20"/>
          <w:szCs w:val="20"/>
          <w:highlight w:val="yellow"/>
        </w:rPr>
        <w:t>Yellow</w:t>
      </w:r>
      <w:r>
        <w:rPr>
          <w:rFonts w:ascii="Tahoma" w:hAnsi="Tahoma" w:cs="Tahoma"/>
          <w:color w:val="000000"/>
          <w:sz w:val="20"/>
          <w:szCs w:val="20"/>
        </w:rPr>
        <w:t xml:space="preserve"> Composition Notebook (Accelerated</w:t>
      </w:r>
      <w:r w:rsidR="00611D51">
        <w:rPr>
          <w:rFonts w:ascii="Tahoma" w:hAnsi="Tahoma" w:cs="Tahoma"/>
          <w:color w:val="000000"/>
          <w:sz w:val="20"/>
          <w:szCs w:val="20"/>
        </w:rPr>
        <w:t xml:space="preserve">/Advanced </w:t>
      </w:r>
      <w:r>
        <w:rPr>
          <w:rFonts w:ascii="Tahoma" w:hAnsi="Tahoma" w:cs="Tahoma"/>
          <w:color w:val="000000"/>
          <w:sz w:val="20"/>
          <w:szCs w:val="20"/>
        </w:rPr>
        <w:t>science will need 2 comp books) </w:t>
      </w:r>
    </w:p>
    <w:p w14:paraId="6D4777A2" w14:textId="0BCE4C45" w:rsidR="00A05017" w:rsidRDefault="00A05017" w:rsidP="00A05017">
      <w:pPr>
        <w:pStyle w:val="NormalWeb"/>
        <w:spacing w:before="135" w:beforeAutospacing="0" w:after="0" w:afterAutospacing="0"/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Civics: </w:t>
      </w:r>
      <w:r w:rsidR="00875C44">
        <w:rPr>
          <w:rFonts w:ascii="Tahoma" w:hAnsi="Tahoma" w:cs="Tahoma"/>
          <w:color w:val="000000"/>
          <w:sz w:val="22"/>
          <w:szCs w:val="22"/>
        </w:rPr>
        <w:t>2” or 2</w:t>
      </w:r>
      <w:r>
        <w:rPr>
          <w:rFonts w:ascii="Tahoma" w:hAnsi="Tahoma" w:cs="Tahoma"/>
          <w:color w:val="000000"/>
          <w:sz w:val="22"/>
          <w:szCs w:val="22"/>
        </w:rPr>
        <w:t xml:space="preserve">.5” </w:t>
      </w:r>
      <w:r w:rsidRPr="00AC55AB">
        <w:rPr>
          <w:rFonts w:ascii="Tahoma" w:hAnsi="Tahoma" w:cs="Tahoma"/>
          <w:b/>
          <w:bCs/>
          <w:color w:val="000000"/>
          <w:sz w:val="22"/>
          <w:szCs w:val="22"/>
          <w:highlight w:val="green"/>
        </w:rPr>
        <w:t>Green</w:t>
      </w:r>
      <w:r>
        <w:rPr>
          <w:rFonts w:ascii="Tahoma" w:hAnsi="Tahoma" w:cs="Tahoma"/>
          <w:color w:val="000000"/>
          <w:sz w:val="22"/>
          <w:szCs w:val="22"/>
        </w:rPr>
        <w:t xml:space="preserve"> 3-ring binder with pockets</w:t>
      </w:r>
    </w:p>
    <w:p w14:paraId="5782F732" w14:textId="18F4CC6B" w:rsidR="00A05017" w:rsidRPr="007534ED" w:rsidRDefault="00A05017" w:rsidP="00A05017">
      <w:pPr>
        <w:pStyle w:val="NormalWeb"/>
        <w:spacing w:before="129" w:beforeAutospacing="0" w:after="0" w:afterAutospacing="0"/>
        <w:ind w:right="234" w:hanging="7"/>
        <w:rPr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AVID: </w:t>
      </w:r>
      <w:r w:rsidR="007534ED" w:rsidRPr="00876ED3">
        <w:rPr>
          <w:rFonts w:ascii="Tahoma" w:hAnsi="Tahoma" w:cs="Tahoma"/>
          <w:color w:val="000000"/>
          <w:sz w:val="22"/>
          <w:szCs w:val="22"/>
        </w:rPr>
        <w:t>(2)</w:t>
      </w:r>
      <w:r w:rsidR="007534ED" w:rsidRPr="007534E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34ED" w:rsidRPr="007534ED">
        <w:rPr>
          <w:rFonts w:ascii="Tahoma" w:hAnsi="Tahoma" w:cs="Tahoma"/>
          <w:color w:val="000000"/>
          <w:sz w:val="20"/>
          <w:szCs w:val="20"/>
        </w:rPr>
        <w:t xml:space="preserve">2”-3” three-Ring Binder; </w:t>
      </w:r>
      <w:r w:rsidR="007534ED" w:rsidRPr="00876ED3">
        <w:rPr>
          <w:rFonts w:ascii="Tahoma" w:hAnsi="Tahoma" w:cs="Tahoma"/>
          <w:color w:val="000000"/>
          <w:sz w:val="20"/>
          <w:szCs w:val="20"/>
        </w:rPr>
        <w:t>(1)</w:t>
      </w:r>
      <w:r w:rsidR="007534ED" w:rsidRPr="007534ED">
        <w:rPr>
          <w:rFonts w:ascii="Tahoma" w:hAnsi="Tahoma" w:cs="Tahoma"/>
          <w:color w:val="000000"/>
          <w:sz w:val="20"/>
          <w:szCs w:val="20"/>
        </w:rPr>
        <w:t xml:space="preserve"> – 1”-1½"  three-ring binder (These 3 binders will take the place of all core classes, specific folders and/or binders: A-Day, B-Day, and Everyday/Homeroom), 15-tab dividers with folders (these are for all classes), dry-erase markers, fine-to-medium tip-colored markers, highlighters, notebook paper</w:t>
      </w:r>
    </w:p>
    <w:p w14:paraId="56522343" w14:textId="77777777" w:rsidR="00A05017" w:rsidRDefault="00A05017" w:rsidP="00A05017">
      <w:pPr>
        <w:pStyle w:val="NormalWeb"/>
        <w:spacing w:before="255" w:beforeAutospacing="0" w:after="0" w:afterAutospacing="0"/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Electives: </w:t>
      </w:r>
      <w:r>
        <w:rPr>
          <w:rFonts w:ascii="Tahoma" w:hAnsi="Tahoma" w:cs="Tahoma"/>
          <w:color w:val="000000"/>
          <w:sz w:val="20"/>
          <w:szCs w:val="20"/>
        </w:rPr>
        <w:t>Your teacher will inform you during the first week of school of their required supplies. </w:t>
      </w:r>
    </w:p>
    <w:p w14:paraId="281FA2F9" w14:textId="77777777" w:rsidR="00A05017" w:rsidRDefault="00A05017" w:rsidP="00A05017">
      <w:pPr>
        <w:pStyle w:val="NormalWeb"/>
        <w:spacing w:before="255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Items Available from School: </w:t>
      </w:r>
      <w:r>
        <w:rPr>
          <w:rFonts w:ascii="Arial" w:hAnsi="Arial" w:cs="Arial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 xml:space="preserve"> School locks for both student lockers and PE clothes, only school purchased locks may be used. </w:t>
      </w:r>
    </w:p>
    <w:p w14:paraId="60BBF7EE" w14:textId="77777777" w:rsidR="00A05017" w:rsidRPr="00AC55AB" w:rsidRDefault="00A05017" w:rsidP="00A05017">
      <w:pPr>
        <w:pStyle w:val="NormalWeb"/>
        <w:spacing w:before="255" w:beforeAutospacing="0" w:after="0" w:afterAutospacing="0"/>
        <w:rPr>
          <w:i/>
          <w:iCs/>
        </w:rPr>
      </w:pPr>
      <w:r w:rsidRPr="00AC55AB">
        <w:rPr>
          <w:rFonts w:ascii="Arial" w:hAnsi="Arial" w:cs="Arial"/>
          <w:i/>
          <w:iCs/>
          <w:color w:val="000000"/>
          <w:sz w:val="20"/>
          <w:szCs w:val="20"/>
        </w:rPr>
        <w:t>•</w:t>
      </w:r>
      <w:r w:rsidRPr="00AC55AB">
        <w:rPr>
          <w:rFonts w:ascii="Tahoma" w:hAnsi="Tahoma" w:cs="Tahoma"/>
          <w:i/>
          <w:iCs/>
          <w:color w:val="000000"/>
          <w:sz w:val="20"/>
          <w:szCs w:val="20"/>
        </w:rPr>
        <w:t>School Planner will be supplied by PTA. </w:t>
      </w:r>
    </w:p>
    <w:p w14:paraId="26235E9F" w14:textId="77777777" w:rsidR="00A05017" w:rsidRDefault="00A05017" w:rsidP="00A05017">
      <w:pPr>
        <w:pStyle w:val="NormalWeb"/>
        <w:spacing w:before="269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35F1C896" w14:textId="77777777" w:rsidR="00A05017" w:rsidRDefault="00A05017" w:rsidP="00A05017">
      <w:pPr>
        <w:pStyle w:val="NormalWeb"/>
        <w:spacing w:before="269" w:beforeAutospacing="0" w:after="0" w:afterAutospacing="0"/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SCHOOL DONATIONS “WISH LIST”: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 </w:t>
      </w:r>
    </w:p>
    <w:p w14:paraId="17A8FFA1" w14:textId="77777777" w:rsidR="00A05017" w:rsidRDefault="00A05017" w:rsidP="00A05017">
      <w:pPr>
        <w:pStyle w:val="NormalWeb"/>
        <w:spacing w:before="155" w:beforeAutospacing="0" w:after="0" w:afterAutospacing="0"/>
        <w:ind w:left="91"/>
      </w:pPr>
      <w:r>
        <w:rPr>
          <w:rFonts w:ascii="Tahoma" w:hAnsi="Tahoma" w:cs="Tahoma"/>
          <w:color w:val="000000"/>
          <w:sz w:val="20"/>
          <w:szCs w:val="20"/>
        </w:rPr>
        <w:t>Any of these items can be given to your child’s 7th period teacher at the beginning of the day: 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496394DC" w14:textId="18C3FADD" w:rsidR="00A05017" w:rsidRDefault="00A05017" w:rsidP="00A05017">
      <w:pPr>
        <w:pStyle w:val="NormalWeb"/>
        <w:spacing w:before="27" w:beforeAutospacing="0" w:after="0" w:afterAutospacing="0"/>
        <w:ind w:right="1516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Kleenex </w:t>
      </w:r>
      <w:proofErr w:type="gramStart"/>
      <w:r w:rsidR="00E83B25">
        <w:rPr>
          <w:rFonts w:ascii="Tahoma" w:hAnsi="Tahoma" w:cs="Tahoma"/>
          <w:color w:val="000000"/>
          <w:sz w:val="20"/>
          <w:szCs w:val="20"/>
        </w:rPr>
        <w:t>boxes</w:t>
      </w:r>
      <w:r>
        <w:rPr>
          <w:rFonts w:ascii="Tahoma" w:hAnsi="Tahoma" w:cs="Tahoma"/>
          <w:color w:val="000000"/>
          <w:sz w:val="20"/>
          <w:szCs w:val="20"/>
        </w:rPr>
        <w:t xml:space="preserve">  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Paper towels </w:t>
      </w:r>
      <w:r w:rsidR="00E83B2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Dry Erase Markers</w:t>
      </w:r>
    </w:p>
    <w:p w14:paraId="0C529FCE" w14:textId="77777777" w:rsidR="00A05017" w:rsidRDefault="00A05017" w:rsidP="00A05017">
      <w:pPr>
        <w:pStyle w:val="NormalWeb"/>
        <w:spacing w:before="0" w:beforeAutospacing="0" w:after="0" w:afterAutospacing="0"/>
        <w:ind w:right="1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Hand sanitizer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Disinfectant wipes 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58C95A2E" w14:textId="77777777" w:rsidR="00A05017" w:rsidRDefault="00A05017" w:rsidP="00A05017">
      <w:pPr>
        <w:pStyle w:val="NormalWeb"/>
        <w:spacing w:before="0" w:beforeAutospacing="0" w:after="0" w:afterAutospacing="0"/>
        <w:ind w:right="1"/>
        <w:rPr>
          <w:rFonts w:ascii="Tahoma" w:hAnsi="Tahoma" w:cs="Tahoma"/>
          <w:color w:val="000000"/>
          <w:sz w:val="22"/>
          <w:szCs w:val="22"/>
        </w:rPr>
      </w:pPr>
    </w:p>
    <w:p w14:paraId="3F958754" w14:textId="77777777" w:rsidR="00A05017" w:rsidRDefault="00A05017" w:rsidP="00A05017">
      <w:pPr>
        <w:pStyle w:val="NormalWeb"/>
        <w:spacing w:before="0" w:beforeAutospacing="0" w:after="0" w:afterAutospacing="0"/>
        <w:ind w:right="1"/>
        <w:jc w:val="center"/>
      </w:pPr>
      <w:r>
        <w:rPr>
          <w:rFonts w:ascii="Tahoma" w:hAnsi="Tahoma" w:cs="Tahoma"/>
          <w:color w:val="000000"/>
          <w:sz w:val="22"/>
          <w:szCs w:val="22"/>
        </w:rPr>
        <w:t>*If you can donate, or need student supplies, please contact the guidance department.</w:t>
      </w:r>
    </w:p>
    <w:p w14:paraId="14C3FDE8" w14:textId="48315A2F" w:rsidR="00A05017" w:rsidRPr="00343D41" w:rsidRDefault="00A05017" w:rsidP="00343D41">
      <w:pPr>
        <w:pStyle w:val="NormalWeb"/>
        <w:spacing w:before="0" w:beforeAutospacing="0" w:after="0" w:afterAutospacing="0"/>
        <w:ind w:right="1"/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Updated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5/</w:t>
      </w:r>
      <w:r w:rsidR="007534ED">
        <w:rPr>
          <w:rFonts w:ascii="Tahoma" w:hAnsi="Tahoma" w:cs="Tahoma"/>
          <w:color w:val="000000"/>
          <w:sz w:val="22"/>
          <w:szCs w:val="22"/>
        </w:rPr>
        <w:t>0</w:t>
      </w:r>
      <w:r w:rsidR="00E83F86">
        <w:rPr>
          <w:rFonts w:ascii="Tahoma" w:hAnsi="Tahoma" w:cs="Tahoma"/>
          <w:color w:val="000000"/>
          <w:sz w:val="22"/>
          <w:szCs w:val="22"/>
        </w:rPr>
        <w:t>9</w:t>
      </w:r>
      <w:r w:rsidR="007534ED">
        <w:rPr>
          <w:rFonts w:ascii="Tahoma" w:hAnsi="Tahoma" w:cs="Tahoma"/>
          <w:color w:val="000000"/>
          <w:sz w:val="22"/>
          <w:szCs w:val="22"/>
        </w:rPr>
        <w:t>/24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 </w:t>
      </w:r>
    </w:p>
    <w:sectPr w:rsidR="00A05017" w:rsidRPr="00343D41" w:rsidSect="00D867B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6466"/>
    <w:multiLevelType w:val="hybridMultilevel"/>
    <w:tmpl w:val="DDB6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52"/>
    <w:rsid w:val="000163E2"/>
    <w:rsid w:val="00082048"/>
    <w:rsid w:val="00122FC2"/>
    <w:rsid w:val="001C05BE"/>
    <w:rsid w:val="001C7A2D"/>
    <w:rsid w:val="001C7FF4"/>
    <w:rsid w:val="001E60B6"/>
    <w:rsid w:val="001E64C3"/>
    <w:rsid w:val="00221319"/>
    <w:rsid w:val="002578B1"/>
    <w:rsid w:val="002F3122"/>
    <w:rsid w:val="00336852"/>
    <w:rsid w:val="00343D41"/>
    <w:rsid w:val="00355910"/>
    <w:rsid w:val="003C38FF"/>
    <w:rsid w:val="004F71C2"/>
    <w:rsid w:val="005A28C6"/>
    <w:rsid w:val="005F5849"/>
    <w:rsid w:val="00611D51"/>
    <w:rsid w:val="006442B6"/>
    <w:rsid w:val="007504AD"/>
    <w:rsid w:val="007534ED"/>
    <w:rsid w:val="00811678"/>
    <w:rsid w:val="00823EAC"/>
    <w:rsid w:val="00875C44"/>
    <w:rsid w:val="00876ED3"/>
    <w:rsid w:val="008A3A66"/>
    <w:rsid w:val="008E5D32"/>
    <w:rsid w:val="009E16E7"/>
    <w:rsid w:val="00A05017"/>
    <w:rsid w:val="00AC1AC3"/>
    <w:rsid w:val="00AC55AB"/>
    <w:rsid w:val="00B36FBE"/>
    <w:rsid w:val="00B852A6"/>
    <w:rsid w:val="00BC4461"/>
    <w:rsid w:val="00D867B4"/>
    <w:rsid w:val="00E83B25"/>
    <w:rsid w:val="00E83F86"/>
    <w:rsid w:val="00F15B66"/>
    <w:rsid w:val="00F338EC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B6305"/>
  <w15:docId w15:val="{9E308B7C-0FC7-4741-A8E5-000AD810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5003">
                  <w:marLeft w:val="0"/>
                  <w:marRight w:val="-9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2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3264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9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850214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20395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9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474">
                      <w:marLeft w:val="0"/>
                      <w:marRight w:val="-9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0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745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1833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Christine</dc:creator>
  <cp:keywords/>
  <dc:description/>
  <cp:lastModifiedBy>Yindra Linzy</cp:lastModifiedBy>
  <cp:revision>2</cp:revision>
  <dcterms:created xsi:type="dcterms:W3CDTF">2024-05-21T19:59:00Z</dcterms:created>
  <dcterms:modified xsi:type="dcterms:W3CDTF">2024-05-21T19:59:00Z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cd766716a1f2b458c90b07740da22f9abdbf38375491ff9cd481ba1abdda3f2a</vt:lpwstr>
  </property>
</Properties>
</file>